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F422B" w14:textId="77777777" w:rsidR="009A0928" w:rsidRDefault="00961393">
      <w:pPr>
        <w:jc w:val="center"/>
        <w:rPr>
          <w:rFonts w:ascii="Times New Roman" w:eastAsia="Times New Roman" w:hAnsi="Times New Roman" w:cs="Times New Roman"/>
          <w:b/>
          <w:sz w:val="28"/>
          <w:szCs w:val="28"/>
        </w:rPr>
      </w:pPr>
      <w:bookmarkStart w:id="0" w:name="_GoBack"/>
      <w:bookmarkEnd w:id="0"/>
      <w:r>
        <w:rPr>
          <w:rFonts w:ascii="Times New Roman" w:hAnsi="Times New Roman"/>
          <w:b/>
          <w:sz w:val="28"/>
          <w:szCs w:val="28"/>
        </w:rPr>
        <w:t>*Les clubs sont pourvus selon le principe du premier arrivé, premier servi. Lorsqu'un club est complet, les étudiants seront placés sur une liste d'attente*</w:t>
      </w:r>
    </w:p>
    <w:p w14:paraId="6A0A2DEE" w14:textId="77777777" w:rsidR="009A0928" w:rsidRDefault="00961393">
      <w:pPr>
        <w:rPr>
          <w:rFonts w:ascii="Times New Roman" w:eastAsia="Times New Roman" w:hAnsi="Times New Roman" w:cs="Times New Roman"/>
          <w:sz w:val="24"/>
          <w:szCs w:val="24"/>
        </w:rPr>
      </w:pPr>
      <w:r>
        <w:rPr>
          <w:rFonts w:ascii="Times New Roman" w:hAnsi="Times New Roman"/>
          <w:sz w:val="24"/>
          <w:szCs w:val="24"/>
        </w:rPr>
        <w:t xml:space="preserve">Aux familles de Thomson </w:t>
      </w:r>
    </w:p>
    <w:p w14:paraId="2390FA27" w14:textId="77777777" w:rsidR="009A0928" w:rsidRDefault="009A0928">
      <w:pPr>
        <w:rPr>
          <w:rFonts w:ascii="Times New Roman" w:eastAsia="Times New Roman" w:hAnsi="Times New Roman" w:cs="Times New Roman"/>
          <w:sz w:val="24"/>
          <w:szCs w:val="24"/>
        </w:rPr>
      </w:pPr>
    </w:p>
    <w:p w14:paraId="0BD969DC" w14:textId="377DA268" w:rsidR="009A0928" w:rsidRDefault="00961393">
      <w:pPr>
        <w:rPr>
          <w:rFonts w:ascii="Times New Roman" w:eastAsia="Times New Roman" w:hAnsi="Times New Roman" w:cs="Times New Roman"/>
          <w:sz w:val="24"/>
          <w:szCs w:val="24"/>
        </w:rPr>
      </w:pPr>
      <w:r>
        <w:rPr>
          <w:rFonts w:ascii="Times New Roman" w:hAnsi="Times New Roman"/>
          <w:sz w:val="24"/>
          <w:szCs w:val="24"/>
        </w:rPr>
        <w:tab/>
        <w:t>Cette année, Thomson a reçu une subvention du 21</w:t>
      </w:r>
      <w:r>
        <w:rPr>
          <w:rFonts w:ascii="Times New Roman" w:hAnsi="Times New Roman"/>
          <w:sz w:val="24"/>
          <w:szCs w:val="24"/>
          <w:vertAlign w:val="superscript"/>
        </w:rPr>
        <w:t>e</w:t>
      </w:r>
      <w:r>
        <w:rPr>
          <w:rFonts w:ascii="Times New Roman" w:hAnsi="Times New Roman"/>
          <w:sz w:val="24"/>
          <w:szCs w:val="24"/>
        </w:rPr>
        <w:t xml:space="preserve"> siècle accordée par le ministère de l'Éducation, cette subvention nous permet de fournir aux étudiants un large éventail de programmes </w:t>
      </w:r>
      <w:r w:rsidR="00C16EE2" w:rsidRPr="00C16EE2">
        <w:rPr>
          <w:rFonts w:ascii="Times New Roman" w:hAnsi="Times New Roman"/>
          <w:sz w:val="24"/>
          <w:szCs w:val="24"/>
        </w:rPr>
        <w:t xml:space="preserve">parascolaires </w:t>
      </w:r>
      <w:r>
        <w:rPr>
          <w:rFonts w:ascii="Times New Roman" w:hAnsi="Times New Roman"/>
          <w:sz w:val="24"/>
          <w:szCs w:val="24"/>
        </w:rPr>
        <w:t xml:space="preserve">cette année, ainsi qu'une prise en charge de la famille élargie. Les clubs parascolaires se dérouleront </w:t>
      </w:r>
      <w:r w:rsidR="00C16EE2">
        <w:rPr>
          <w:rFonts w:ascii="Times New Roman" w:hAnsi="Times New Roman"/>
          <w:sz w:val="24"/>
          <w:szCs w:val="24"/>
        </w:rPr>
        <w:t>selon</w:t>
      </w:r>
      <w:r>
        <w:rPr>
          <w:rFonts w:ascii="Times New Roman" w:hAnsi="Times New Roman"/>
          <w:sz w:val="24"/>
          <w:szCs w:val="24"/>
        </w:rPr>
        <w:t xml:space="preserve"> 4 « sessions », les dates pour les sessions sont énumérées ci-dessous. </w:t>
      </w:r>
    </w:p>
    <w:p w14:paraId="2EBEDF89" w14:textId="77777777" w:rsidR="009A0928" w:rsidRDefault="00961393">
      <w:pPr>
        <w:rPr>
          <w:rFonts w:ascii="Times New Roman" w:eastAsia="Times New Roman" w:hAnsi="Times New Roman" w:cs="Times New Roman"/>
          <w:b/>
          <w:sz w:val="24"/>
          <w:szCs w:val="24"/>
          <w:u w:val="single"/>
        </w:rPr>
      </w:pPr>
      <w:r>
        <w:rPr>
          <w:rFonts w:ascii="Times New Roman" w:hAnsi="Times New Roman"/>
          <w:b/>
          <w:sz w:val="24"/>
          <w:szCs w:val="24"/>
          <w:u w:val="single"/>
        </w:rPr>
        <w:t>Dates des sessions</w:t>
      </w:r>
    </w:p>
    <w:p w14:paraId="6B92509A" w14:textId="74E072D8" w:rsidR="009A0928" w:rsidRDefault="00961393">
      <w:pPr>
        <w:numPr>
          <w:ilvl w:val="0"/>
          <w:numId w:val="1"/>
        </w:numPr>
        <w:spacing w:after="0"/>
        <w:contextualSpacing/>
        <w:rPr>
          <w:b/>
          <w:strike/>
          <w:sz w:val="24"/>
          <w:szCs w:val="24"/>
        </w:rPr>
      </w:pPr>
      <w:r>
        <w:rPr>
          <w:rFonts w:ascii="Times New Roman" w:hAnsi="Times New Roman"/>
          <w:strike/>
          <w:sz w:val="24"/>
          <w:szCs w:val="24"/>
        </w:rPr>
        <w:t>Session 1 - 27 août au 19 octobre (</w:t>
      </w:r>
      <w:r w:rsidR="00756E97">
        <w:rPr>
          <w:rFonts w:ascii="Times New Roman" w:hAnsi="Times New Roman"/>
          <w:strike/>
          <w:sz w:val="24"/>
          <w:szCs w:val="24"/>
        </w:rPr>
        <w:t>f</w:t>
      </w:r>
      <w:r>
        <w:rPr>
          <w:rFonts w:ascii="Times New Roman" w:hAnsi="Times New Roman"/>
          <w:strike/>
          <w:sz w:val="24"/>
          <w:szCs w:val="24"/>
        </w:rPr>
        <w:t xml:space="preserve">ormulaires dus le 22 août) </w:t>
      </w:r>
    </w:p>
    <w:p w14:paraId="672B08DF" w14:textId="77777777" w:rsidR="009A0928" w:rsidRDefault="00961393">
      <w:pPr>
        <w:numPr>
          <w:ilvl w:val="0"/>
          <w:numId w:val="1"/>
        </w:numPr>
        <w:spacing w:after="0"/>
        <w:contextualSpacing/>
        <w:rPr>
          <w:b/>
          <w:sz w:val="24"/>
          <w:szCs w:val="24"/>
        </w:rPr>
      </w:pPr>
      <w:r>
        <w:rPr>
          <w:rFonts w:ascii="Times New Roman" w:hAnsi="Times New Roman"/>
          <w:sz w:val="24"/>
          <w:szCs w:val="24"/>
        </w:rPr>
        <w:t>Session 2 - 22 octobre au 20 décembre (formulaires dus le 17 octobre)</w:t>
      </w:r>
    </w:p>
    <w:p w14:paraId="7900469F" w14:textId="3C5B2745" w:rsidR="009A0928" w:rsidRDefault="00961393">
      <w:pPr>
        <w:numPr>
          <w:ilvl w:val="0"/>
          <w:numId w:val="1"/>
        </w:numPr>
        <w:spacing w:after="0"/>
        <w:contextualSpacing/>
        <w:rPr>
          <w:b/>
          <w:sz w:val="24"/>
          <w:szCs w:val="24"/>
        </w:rPr>
      </w:pPr>
      <w:r>
        <w:rPr>
          <w:rFonts w:ascii="Times New Roman" w:hAnsi="Times New Roman"/>
          <w:sz w:val="24"/>
          <w:szCs w:val="24"/>
        </w:rPr>
        <w:t>Session 3 - 14 janvier au 8 mars 2019. (</w:t>
      </w:r>
      <w:proofErr w:type="gramStart"/>
      <w:r w:rsidR="00756E97">
        <w:rPr>
          <w:rFonts w:ascii="Times New Roman" w:hAnsi="Times New Roman"/>
          <w:sz w:val="24"/>
          <w:szCs w:val="24"/>
        </w:rPr>
        <w:t>f</w:t>
      </w:r>
      <w:r>
        <w:rPr>
          <w:rFonts w:ascii="Times New Roman" w:hAnsi="Times New Roman"/>
          <w:sz w:val="24"/>
          <w:szCs w:val="24"/>
        </w:rPr>
        <w:t>ormulaires</w:t>
      </w:r>
      <w:proofErr w:type="gramEnd"/>
      <w:r>
        <w:rPr>
          <w:rFonts w:ascii="Times New Roman" w:hAnsi="Times New Roman"/>
          <w:sz w:val="24"/>
          <w:szCs w:val="24"/>
        </w:rPr>
        <w:t xml:space="preserve"> dus le 9 janvier) </w:t>
      </w:r>
    </w:p>
    <w:p w14:paraId="1AA24C62" w14:textId="2B804BCF" w:rsidR="009A0928" w:rsidRDefault="00961393">
      <w:pPr>
        <w:numPr>
          <w:ilvl w:val="0"/>
          <w:numId w:val="1"/>
        </w:numPr>
        <w:contextualSpacing/>
        <w:rPr>
          <w:b/>
          <w:sz w:val="24"/>
          <w:szCs w:val="24"/>
        </w:rPr>
      </w:pPr>
      <w:r>
        <w:rPr>
          <w:rFonts w:ascii="Times New Roman" w:hAnsi="Times New Roman"/>
          <w:sz w:val="24"/>
          <w:szCs w:val="24"/>
        </w:rPr>
        <w:t>Session 4 - 11 mars au 10 mai (</w:t>
      </w:r>
      <w:r w:rsidR="00756E97">
        <w:rPr>
          <w:rFonts w:ascii="Times New Roman" w:hAnsi="Times New Roman"/>
          <w:sz w:val="24"/>
          <w:szCs w:val="24"/>
        </w:rPr>
        <w:t>f</w:t>
      </w:r>
      <w:r>
        <w:rPr>
          <w:rFonts w:ascii="Times New Roman" w:hAnsi="Times New Roman"/>
          <w:sz w:val="24"/>
          <w:szCs w:val="24"/>
        </w:rPr>
        <w:t xml:space="preserve">ormulaires dus le 6 mars)  </w:t>
      </w:r>
    </w:p>
    <w:p w14:paraId="5F590093" w14:textId="77777777" w:rsidR="009A0928" w:rsidRDefault="009A0928">
      <w:pPr>
        <w:rPr>
          <w:rFonts w:ascii="Times New Roman" w:eastAsia="Times New Roman" w:hAnsi="Times New Roman" w:cs="Times New Roman"/>
          <w:b/>
          <w:sz w:val="24"/>
          <w:szCs w:val="24"/>
          <w:u w:val="single"/>
        </w:rPr>
      </w:pPr>
    </w:p>
    <w:p w14:paraId="7477F159" w14:textId="77777777" w:rsidR="009A0928" w:rsidRDefault="00961393">
      <w:pPr>
        <w:rPr>
          <w:rFonts w:ascii="Times New Roman" w:eastAsia="Times New Roman" w:hAnsi="Times New Roman" w:cs="Times New Roman"/>
          <w:b/>
          <w:sz w:val="24"/>
          <w:szCs w:val="24"/>
          <w:u w:val="single"/>
        </w:rPr>
      </w:pPr>
      <w:r>
        <w:rPr>
          <w:rFonts w:ascii="Times New Roman" w:hAnsi="Times New Roman"/>
          <w:b/>
          <w:sz w:val="24"/>
          <w:szCs w:val="24"/>
          <w:u w:val="single"/>
        </w:rPr>
        <w:t>Inscription au club</w:t>
      </w:r>
    </w:p>
    <w:p w14:paraId="3872DD64" w14:textId="66255E5C" w:rsidR="009A0928" w:rsidRDefault="00961393">
      <w:pPr>
        <w:rPr>
          <w:rFonts w:ascii="Times New Roman" w:eastAsia="Times New Roman" w:hAnsi="Times New Roman" w:cs="Times New Roman"/>
          <w:sz w:val="24"/>
          <w:szCs w:val="24"/>
        </w:rPr>
      </w:pPr>
      <w:r>
        <w:rPr>
          <w:rFonts w:ascii="Times New Roman" w:hAnsi="Times New Roman"/>
          <w:sz w:val="24"/>
          <w:szCs w:val="24"/>
        </w:rPr>
        <w:t>Les élèves qui souhaitent faire partie de</w:t>
      </w:r>
      <w:r w:rsidR="00C16EE2">
        <w:rPr>
          <w:rFonts w:ascii="Times New Roman" w:hAnsi="Times New Roman"/>
          <w:sz w:val="24"/>
          <w:szCs w:val="24"/>
        </w:rPr>
        <w:t>s</w:t>
      </w:r>
      <w:r>
        <w:rPr>
          <w:rFonts w:ascii="Times New Roman" w:hAnsi="Times New Roman"/>
          <w:sz w:val="24"/>
          <w:szCs w:val="24"/>
        </w:rPr>
        <w:t xml:space="preserve"> clubs parascolaires devront remplir un formulaire de sélection et le remettre à leur enseignant ou à la réception le mercredi avant la semaine de démarrage du club. Les élèves recevront alors une lettre disant qu'ils sont acceptés dans le club, ainsi qu'un dossier d'inscription (coordonnées du parent/tuteur, informations médicales, etc.) qui </w:t>
      </w:r>
      <w:r>
        <w:rPr>
          <w:rFonts w:ascii="Times New Roman" w:hAnsi="Times New Roman"/>
          <w:b/>
          <w:sz w:val="24"/>
          <w:szCs w:val="24"/>
        </w:rPr>
        <w:t>doit être rempli et renvoyé afin que l'élève puisse participer</w:t>
      </w:r>
      <w:r>
        <w:rPr>
          <w:rFonts w:ascii="Times New Roman" w:hAnsi="Times New Roman"/>
          <w:sz w:val="24"/>
          <w:szCs w:val="24"/>
        </w:rPr>
        <w:t xml:space="preserve">. Ce dossier doit être rempli une seule fois par année scolaire. Les clubs seront remplis sur une base du premier arrivé, premier servi, si un club est complet, les élèves seront ensuite placés sur une liste d'attente. Les élèves peuvent continuer à s'inscrire pour des clubs jusqu'à la quatrième semaine de la session. </w:t>
      </w:r>
    </w:p>
    <w:p w14:paraId="29A41B1F" w14:textId="77777777" w:rsidR="009A0928" w:rsidRDefault="009A0928">
      <w:pPr>
        <w:rPr>
          <w:rFonts w:ascii="Times New Roman" w:eastAsia="Times New Roman" w:hAnsi="Times New Roman" w:cs="Times New Roman"/>
          <w:sz w:val="24"/>
          <w:szCs w:val="24"/>
        </w:rPr>
      </w:pPr>
    </w:p>
    <w:p w14:paraId="17B14D48" w14:textId="77777777" w:rsidR="009A0928" w:rsidRDefault="009A0928">
      <w:pPr>
        <w:rPr>
          <w:rFonts w:ascii="Times New Roman" w:eastAsia="Times New Roman" w:hAnsi="Times New Roman" w:cs="Times New Roman"/>
          <w:b/>
          <w:sz w:val="24"/>
          <w:szCs w:val="24"/>
          <w:u w:val="single"/>
        </w:rPr>
      </w:pPr>
    </w:p>
    <w:p w14:paraId="07EE6E8B" w14:textId="77777777" w:rsidR="009A0928" w:rsidRDefault="00961393">
      <w:pPr>
        <w:rPr>
          <w:rFonts w:ascii="Times New Roman" w:eastAsia="Times New Roman" w:hAnsi="Times New Roman" w:cs="Times New Roman"/>
          <w:b/>
          <w:sz w:val="24"/>
          <w:szCs w:val="24"/>
          <w:u w:val="single"/>
        </w:rPr>
      </w:pPr>
      <w:r>
        <w:rPr>
          <w:rFonts w:ascii="Times New Roman" w:hAnsi="Times New Roman"/>
          <w:b/>
          <w:sz w:val="24"/>
          <w:szCs w:val="24"/>
          <w:u w:val="single"/>
        </w:rPr>
        <w:t xml:space="preserve">Fin de l'activité du club </w:t>
      </w:r>
    </w:p>
    <w:p w14:paraId="6113847D" w14:textId="77777777" w:rsidR="009A0928" w:rsidRDefault="00961393">
      <w:pPr>
        <w:rPr>
          <w:rFonts w:ascii="Times New Roman" w:eastAsia="Times New Roman" w:hAnsi="Times New Roman" w:cs="Times New Roman"/>
          <w:b/>
          <w:sz w:val="28"/>
          <w:szCs w:val="28"/>
        </w:rPr>
      </w:pPr>
      <w:r>
        <w:rPr>
          <w:rFonts w:ascii="Times New Roman" w:hAnsi="Times New Roman"/>
          <w:sz w:val="24"/>
          <w:szCs w:val="24"/>
        </w:rPr>
        <w:t xml:space="preserve">La plupart des clubs (sauf indication contraire) se dérouleront de 14 h 45 à 15 h 45. Les élèves seront libérés de la classe, puis se dirigeront vers la salle de gym où ils recevront une collation avant le démarrage des clubs. Les clubs libéreront les élèves devant l'école à 15 h 45. </w:t>
      </w:r>
      <w:proofErr w:type="spellStart"/>
      <w:r>
        <w:rPr>
          <w:rFonts w:ascii="Times New Roman" w:hAnsi="Times New Roman"/>
          <w:sz w:val="24"/>
          <w:szCs w:val="24"/>
        </w:rPr>
        <w:t>Veuillez vous</w:t>
      </w:r>
      <w:proofErr w:type="spellEnd"/>
      <w:r>
        <w:rPr>
          <w:rFonts w:ascii="Times New Roman" w:hAnsi="Times New Roman"/>
          <w:sz w:val="24"/>
          <w:szCs w:val="24"/>
        </w:rPr>
        <w:t xml:space="preserve"> assurer qu'une personne autorisée pour attendre les élèves est disponible pour récupérer les élèves à 3 h 45. Les parents/gardiens seront tenus de se garer et de se signaler physiquement à l'extérieur pendant </w:t>
      </w:r>
      <w:r>
        <w:rPr>
          <w:rFonts w:ascii="Times New Roman" w:hAnsi="Times New Roman"/>
          <w:sz w:val="24"/>
          <w:szCs w:val="24"/>
          <w:u w:val="single"/>
        </w:rPr>
        <w:t>au moins</w:t>
      </w:r>
      <w:r>
        <w:rPr>
          <w:rFonts w:ascii="Times New Roman" w:hAnsi="Times New Roman"/>
          <w:sz w:val="24"/>
          <w:szCs w:val="24"/>
        </w:rPr>
        <w:t xml:space="preserve"> les deux premières semaines de clubs.</w:t>
      </w:r>
    </w:p>
    <w:sectPr w:rsidR="009A0928">
      <w:headerReference w:type="default" r:id="rId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267C" w14:textId="77777777" w:rsidR="00990D6A" w:rsidRDefault="00990D6A">
      <w:pPr>
        <w:spacing w:after="0" w:line="240" w:lineRule="auto"/>
      </w:pPr>
      <w:r>
        <w:separator/>
      </w:r>
    </w:p>
  </w:endnote>
  <w:endnote w:type="continuationSeparator" w:id="0">
    <w:p w14:paraId="6059142B" w14:textId="77777777" w:rsidR="00990D6A" w:rsidRDefault="0099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4C6F" w14:textId="77777777" w:rsidR="00990D6A" w:rsidRDefault="00990D6A">
      <w:pPr>
        <w:spacing w:after="0" w:line="240" w:lineRule="auto"/>
      </w:pPr>
      <w:r>
        <w:separator/>
      </w:r>
    </w:p>
  </w:footnote>
  <w:footnote w:type="continuationSeparator" w:id="0">
    <w:p w14:paraId="600EBF34" w14:textId="77777777" w:rsidR="00990D6A" w:rsidRDefault="00990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2C9F" w14:textId="77777777" w:rsidR="009A0928" w:rsidRDefault="00961393">
    <w:pPr>
      <w:pBdr>
        <w:top w:val="nil"/>
        <w:left w:val="nil"/>
        <w:bottom w:val="nil"/>
        <w:right w:val="nil"/>
        <w:between w:val="nil"/>
      </w:pBdr>
      <w:tabs>
        <w:tab w:val="center" w:pos="4680"/>
        <w:tab w:val="right" w:pos="9360"/>
      </w:tabs>
      <w:spacing w:after="0" w:line="240" w:lineRule="auto"/>
      <w:rPr>
        <w:color w:val="000000"/>
      </w:rPr>
    </w:pPr>
    <w:r>
      <w:rPr>
        <w:noProof/>
        <w:color w:val="000000"/>
        <w:lang w:val="en-US"/>
      </w:rPr>
      <w:drawing>
        <wp:inline distT="0" distB="0" distL="0" distR="0" wp14:anchorId="0541E7AF" wp14:editId="4C61E6CF">
          <wp:extent cx="488950" cy="574040"/>
          <wp:effectExtent l="0" t="0" r="0" b="0"/>
          <wp:docPr id="1" name="image3.jpg" descr="paw"/>
          <wp:cNvGraphicFramePr/>
          <a:graphic xmlns:a="http://schemas.openxmlformats.org/drawingml/2006/main">
            <a:graphicData uri="http://schemas.openxmlformats.org/drawingml/2006/picture">
              <pic:pic xmlns:pic="http://schemas.openxmlformats.org/drawingml/2006/picture">
                <pic:nvPicPr>
                  <pic:cNvPr id="0" name="image3.jpg" descr="paw"/>
                  <pic:cNvPicPr preferRelativeResize="0"/>
                </pic:nvPicPr>
                <pic:blipFill>
                  <a:blip r:embed="rId1"/>
                  <a:srcRect/>
                  <a:stretch>
                    <a:fillRect/>
                  </a:stretch>
                </pic:blipFill>
                <pic:spPr>
                  <a:xfrm>
                    <a:off x="0" y="0"/>
                    <a:ext cx="488950" cy="574040"/>
                  </a:xfrm>
                  <a:prstGeom prst="rect">
                    <a:avLst/>
                  </a:prstGeom>
                  <a:ln/>
                </pic:spPr>
              </pic:pic>
            </a:graphicData>
          </a:graphic>
        </wp:inline>
      </w:drawing>
    </w:r>
    <w:r>
      <w:rPr>
        <w:color w:val="000000"/>
      </w:rPr>
      <w:tab/>
    </w:r>
    <w:r>
      <w:rPr>
        <w:color w:val="000000"/>
      </w:rPr>
      <w:tab/>
    </w:r>
    <w:r>
      <w:rPr>
        <w:noProof/>
        <w:lang w:val="en-US"/>
      </w:rPr>
      <w:drawing>
        <wp:inline distT="0" distB="0" distL="0" distR="0" wp14:anchorId="62E082EA" wp14:editId="5A0B448A">
          <wp:extent cx="1733632" cy="478300"/>
          <wp:effectExtent l="0" t="0" r="0" b="0"/>
          <wp:docPr id="2" name="image4.png" descr="https://lh3.googleusercontent.com/EivQlNzm2_yKjkEGtV8KPOq7dgPTho9o6izC6yHb82z_Ts_n7mcSP5NA4PXO2txIenyCJWjxhpQsUWZnMbhaqwOfIqnTmvYNf7z0jFAtHaNNMksL0iBkxM77ORj0t7S-jyBSP47VshdggfD1yg"/>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EivQlNzm2_yKjkEGtV8KPOq7dgPTho9o6izC6yHb82z_Ts_n7mcSP5NA4PXO2txIenyCJWjxhpQsUWZnMbhaqwOfIqnTmvYNf7z0jFAtHaNNMksL0iBkxM77ORj0t7S-jyBSP47VshdggfD1yg"/>
                  <pic:cNvPicPr preferRelativeResize="0"/>
                </pic:nvPicPr>
                <pic:blipFill>
                  <a:blip r:embed="rId2"/>
                  <a:srcRect/>
                  <a:stretch>
                    <a:fillRect/>
                  </a:stretch>
                </pic:blipFill>
                <pic:spPr>
                  <a:xfrm>
                    <a:off x="0" y="0"/>
                    <a:ext cx="1733632" cy="478300"/>
                  </a:xfrm>
                  <a:prstGeom prst="rect">
                    <a:avLst/>
                  </a:prstGeom>
                  <a:ln/>
                </pic:spPr>
              </pic:pic>
            </a:graphicData>
          </a:graphic>
        </wp:inline>
      </w:drawing>
    </w:r>
  </w:p>
  <w:p w14:paraId="4B809080" w14:textId="77777777" w:rsidR="009A0928" w:rsidRDefault="009A092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D7634"/>
    <w:multiLevelType w:val="multilevel"/>
    <w:tmpl w:val="1688B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28"/>
    <w:rsid w:val="00011682"/>
    <w:rsid w:val="003C48EE"/>
    <w:rsid w:val="003D470B"/>
    <w:rsid w:val="004255AC"/>
    <w:rsid w:val="004613FC"/>
    <w:rsid w:val="00553E91"/>
    <w:rsid w:val="005B5139"/>
    <w:rsid w:val="00756E97"/>
    <w:rsid w:val="00961393"/>
    <w:rsid w:val="00990D6A"/>
    <w:rsid w:val="00997ED1"/>
    <w:rsid w:val="009A0928"/>
    <w:rsid w:val="00B21CDA"/>
    <w:rsid w:val="00C16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A801"/>
  <w15:docId w15:val="{8A5CF2AC-5282-4629-A27E-957BB579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1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EE2"/>
  </w:style>
  <w:style w:type="paragraph" w:styleId="Footer">
    <w:name w:val="footer"/>
    <w:basedOn w:val="Normal"/>
    <w:link w:val="FooterChar"/>
    <w:uiPriority w:val="99"/>
    <w:unhideWhenUsed/>
    <w:rsid w:val="00C1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Theresa</dc:creator>
  <cp:lastModifiedBy>Healey Katie</cp:lastModifiedBy>
  <cp:revision>2</cp:revision>
  <dcterms:created xsi:type="dcterms:W3CDTF">2018-10-17T15:20:00Z</dcterms:created>
  <dcterms:modified xsi:type="dcterms:W3CDTF">2018-10-17T15:20:00Z</dcterms:modified>
</cp:coreProperties>
</file>